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F8E0" w14:textId="77777777" w:rsidR="00642A04" w:rsidRPr="00642A04" w:rsidRDefault="00642A04" w:rsidP="00642A04">
      <w:pPr>
        <w:shd w:val="clear" w:color="auto" w:fill="FFFFFF"/>
        <w:spacing w:after="0" w:line="578" w:lineRule="atLeast"/>
        <w:outlineLvl w:val="1"/>
        <w:rPr>
          <w:rFonts w:ascii="Georgia" w:eastAsia="Times New Roman" w:hAnsi="Georgia" w:cs="Times New Roman"/>
          <w:color w:val="002040"/>
          <w:kern w:val="0"/>
          <w:sz w:val="53"/>
          <w:szCs w:val="53"/>
          <w:lang w:eastAsia="en-AU"/>
          <w14:ligatures w14:val="none"/>
        </w:rPr>
      </w:pPr>
      <w:r w:rsidRPr="00642A04">
        <w:rPr>
          <w:rFonts w:ascii="Georgia" w:eastAsia="Times New Roman" w:hAnsi="Georgia" w:cs="Times New Roman"/>
          <w:color w:val="002040"/>
          <w:kern w:val="0"/>
          <w:sz w:val="53"/>
          <w:szCs w:val="53"/>
          <w:lang w:eastAsia="en-AU"/>
          <w14:ligatures w14:val="none"/>
        </w:rPr>
        <w:t>Some Significant March Days for the Chevalier Family 2023</w:t>
      </w:r>
    </w:p>
    <w:p w14:paraId="1095AF84" w14:textId="474E1037" w:rsidR="00642A04" w:rsidRPr="00642A04" w:rsidRDefault="00642A04" w:rsidP="00642A04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AU"/>
          <w14:ligatures w14:val="none"/>
        </w:rPr>
      </w:pPr>
      <w:r w:rsidRPr="00642A04">
        <w:rPr>
          <w:rFonts w:ascii="Verdana" w:eastAsia="Times New Roman" w:hAnsi="Verdana" w:cs="Times New Roman"/>
          <w:b/>
          <w:bCs/>
          <w:color w:val="222222"/>
          <w:kern w:val="0"/>
          <w:sz w:val="28"/>
          <w:szCs w:val="28"/>
          <w:lang w:eastAsia="en-AU"/>
          <w14:ligatures w14:val="none"/>
        </w:rPr>
        <w:t> </w:t>
      </w:r>
      <w:r w:rsidRPr="00642A04">
        <w:rPr>
          <w:rFonts w:ascii="Verdana" w:eastAsia="Times New Roman" w:hAnsi="Verdana" w:cs="Times New Roman"/>
          <w:b/>
          <w:bCs/>
          <w:noProof/>
          <w:color w:val="222222"/>
          <w:kern w:val="0"/>
          <w:sz w:val="28"/>
          <w:szCs w:val="28"/>
          <w:lang w:eastAsia="en-AU"/>
          <w14:ligatures w14:val="none"/>
        </w:rPr>
        <w:drawing>
          <wp:inline distT="0" distB="0" distL="0" distR="0" wp14:anchorId="024BD131" wp14:editId="16549E6A">
            <wp:extent cx="1838325" cy="1847850"/>
            <wp:effectExtent l="0" t="0" r="9525" b="0"/>
            <wp:docPr id="519697098" name="Picture 11" descr="j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B1924" w14:textId="105E4984" w:rsidR="00642A04" w:rsidRPr="00642A04" w:rsidRDefault="00642A04" w:rsidP="00642A04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AU"/>
          <w14:ligatures w14:val="none"/>
        </w:rPr>
      </w:pPr>
      <w:r w:rsidRPr="00642A04">
        <w:rPr>
          <w:rFonts w:ascii="Verdana" w:eastAsia="Times New Roman" w:hAnsi="Verdana" w:cs="Times New Roman"/>
          <w:b/>
          <w:bCs/>
          <w:i/>
          <w:iCs/>
          <w:color w:val="222222"/>
          <w:kern w:val="0"/>
          <w:sz w:val="28"/>
          <w:szCs w:val="28"/>
          <w:lang w:eastAsia="en-AU"/>
          <w14:ligatures w14:val="none"/>
        </w:rPr>
        <w:t>March 15</w:t>
      </w:r>
      <w:r w:rsidRPr="00642A04">
        <w:rPr>
          <w:rFonts w:ascii="Verdana" w:eastAsia="Times New Roman" w:hAnsi="Verdana" w:cs="Times New Roman"/>
          <w:b/>
          <w:bCs/>
          <w:i/>
          <w:iCs/>
          <w:color w:val="222222"/>
          <w:kern w:val="0"/>
          <w:sz w:val="28"/>
          <w:szCs w:val="28"/>
          <w:vertAlign w:val="superscript"/>
          <w:lang w:eastAsia="en-AU"/>
          <w14:ligatures w14:val="none"/>
        </w:rPr>
        <w:t>th</w:t>
      </w:r>
      <w:r w:rsidRPr="00642A04">
        <w:rPr>
          <w:rFonts w:ascii="Verdana" w:eastAsia="Times New Roman" w:hAnsi="Verdana" w:cs="Times New Roman"/>
          <w:b/>
          <w:bCs/>
          <w:i/>
          <w:iCs/>
          <w:color w:val="222222"/>
          <w:kern w:val="0"/>
          <w:sz w:val="28"/>
          <w:szCs w:val="28"/>
          <w:lang w:eastAsia="en-AU"/>
          <w14:ligatures w14:val="none"/>
        </w:rPr>
        <w:t>, birthday of Jules Chevalier and beginning the year to the bicentenary celebration of his birth.</w:t>
      </w:r>
    </w:p>
    <w:p w14:paraId="62807123" w14:textId="77777777" w:rsidR="00642A04" w:rsidRPr="00642A04" w:rsidRDefault="00642A04" w:rsidP="00642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AU"/>
          <w14:ligatures w14:val="none"/>
        </w:rPr>
      </w:pPr>
      <w:r w:rsidRPr="00642A04"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AU"/>
          <w14:ligatures w14:val="none"/>
        </w:rPr>
        <w:t> </w:t>
      </w:r>
    </w:p>
    <w:p w14:paraId="015EDC11" w14:textId="177576E1" w:rsidR="00642A04" w:rsidRPr="00642A04" w:rsidRDefault="00642A04" w:rsidP="00642A04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AU"/>
          <w14:ligatures w14:val="none"/>
        </w:rPr>
      </w:pPr>
      <w:r>
        <w:rPr>
          <w:rFonts w:ascii="Verdana" w:eastAsia="Times New Roman" w:hAnsi="Verdana" w:cs="Times New Roman"/>
          <w:b/>
          <w:bCs/>
          <w:color w:val="222222"/>
          <w:kern w:val="0"/>
          <w:sz w:val="28"/>
          <w:szCs w:val="28"/>
          <w:lang w:eastAsia="en-AU"/>
          <w14:ligatures w14:val="none"/>
        </w:rPr>
        <w:t>9</w:t>
      </w:r>
      <w:r w:rsidRPr="00642A04">
        <w:rPr>
          <w:rFonts w:ascii="Verdana" w:eastAsia="Times New Roman" w:hAnsi="Verdana" w:cs="Times New Roman"/>
          <w:b/>
          <w:bCs/>
          <w:color w:val="222222"/>
          <w:kern w:val="0"/>
          <w:sz w:val="28"/>
          <w:szCs w:val="28"/>
          <w:lang w:eastAsia="en-AU"/>
          <w14:ligatures w14:val="none"/>
        </w:rPr>
        <w:t xml:space="preserve"> March, 1906</w:t>
      </w:r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br/>
        <w:t xml:space="preserve">The first Superior General of the MSC Sisters is elected. She is Sister M. Franziska </w:t>
      </w:r>
      <w:proofErr w:type="spellStart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>Fleige</w:t>
      </w:r>
      <w:proofErr w:type="spellEnd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>.</w:t>
      </w:r>
    </w:p>
    <w:p w14:paraId="72E4F7DB" w14:textId="77777777" w:rsidR="00642A04" w:rsidRPr="00642A04" w:rsidRDefault="00642A04" w:rsidP="00642A04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AU"/>
          <w14:ligatures w14:val="none"/>
        </w:rPr>
      </w:pPr>
      <w:r w:rsidRPr="00642A04">
        <w:rPr>
          <w:rFonts w:ascii="Verdana" w:eastAsia="Times New Roman" w:hAnsi="Verdana" w:cs="Times New Roman"/>
          <w:b/>
          <w:bCs/>
          <w:color w:val="222222"/>
          <w:kern w:val="0"/>
          <w:sz w:val="28"/>
          <w:szCs w:val="28"/>
          <w:lang w:eastAsia="en-AU"/>
          <w14:ligatures w14:val="none"/>
        </w:rPr>
        <w:t>12 March, 1965</w:t>
      </w:r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br/>
        <w:t xml:space="preserve">The first two German MSC Sisters leave </w:t>
      </w:r>
      <w:proofErr w:type="spellStart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>Hiltrup</w:t>
      </w:r>
      <w:proofErr w:type="spellEnd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 xml:space="preserve">, Germany, to establish a foundation in Korea. They arrive on the 24 </w:t>
      </w:r>
      <w:proofErr w:type="gramStart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>March,</w:t>
      </w:r>
      <w:proofErr w:type="gramEnd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 xml:space="preserve"> 1965 and the next day, 25 March, 1965, is the Foundation Day of the Korean Mission of the MSC Sisters.</w:t>
      </w:r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br/>
        <w:t>As of December 31, 2011, there are 193 professed members in the Korean Province</w:t>
      </w:r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br/>
        <w:t>as well as enthusiastically committed lay members.</w:t>
      </w:r>
    </w:p>
    <w:p w14:paraId="45DE9396" w14:textId="77777777" w:rsidR="00642A04" w:rsidRPr="00642A04" w:rsidRDefault="00642A04" w:rsidP="00642A04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AU"/>
          <w14:ligatures w14:val="none"/>
        </w:rPr>
      </w:pPr>
      <w:r w:rsidRPr="00642A04">
        <w:rPr>
          <w:rFonts w:ascii="Verdana" w:eastAsia="Times New Roman" w:hAnsi="Verdana" w:cs="Times New Roman"/>
          <w:b/>
          <w:bCs/>
          <w:color w:val="222222"/>
          <w:kern w:val="0"/>
          <w:sz w:val="28"/>
          <w:szCs w:val="28"/>
          <w:lang w:eastAsia="en-AU"/>
          <w14:ligatures w14:val="none"/>
        </w:rPr>
        <w:t>15 March, 1824</w:t>
      </w:r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br/>
        <w:t>Jules Chevalier is born in Richelieu, France. The following day he is baptized in the parish church, "Notre Dame", at Richelieu.</w:t>
      </w:r>
    </w:p>
    <w:p w14:paraId="06D0ACF3" w14:textId="77777777" w:rsidR="00642A04" w:rsidRPr="00642A04" w:rsidRDefault="00642A04" w:rsidP="00642A04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AU"/>
          <w14:ligatures w14:val="none"/>
        </w:rPr>
      </w:pPr>
      <w:r w:rsidRPr="00642A04">
        <w:rPr>
          <w:rFonts w:ascii="Verdana" w:eastAsia="Times New Roman" w:hAnsi="Verdana" w:cs="Times New Roman"/>
          <w:b/>
          <w:bCs/>
          <w:color w:val="222222"/>
          <w:kern w:val="0"/>
          <w:sz w:val="28"/>
          <w:szCs w:val="28"/>
          <w:lang w:eastAsia="en-AU"/>
          <w14:ligatures w14:val="none"/>
        </w:rPr>
        <w:t>17 March, 1935</w:t>
      </w:r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br/>
        <w:t>MSC Sisters and a Third Reich injustice story:</w:t>
      </w:r>
    </w:p>
    <w:p w14:paraId="0E879662" w14:textId="77777777" w:rsidR="00642A04" w:rsidRPr="00642A04" w:rsidRDefault="00642A04" w:rsidP="00642A04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AU"/>
          <w14:ligatures w14:val="none"/>
        </w:rPr>
      </w:pPr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 xml:space="preserve">Mother M. </w:t>
      </w:r>
      <w:proofErr w:type="spellStart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>Electa</w:t>
      </w:r>
      <w:proofErr w:type="spellEnd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 xml:space="preserve">, Superior General of the MSC Sisters, and the Procurator General, Sr. M. </w:t>
      </w:r>
      <w:proofErr w:type="spellStart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>Gerberga</w:t>
      </w:r>
      <w:proofErr w:type="spellEnd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 xml:space="preserve"> are arrested by the Gestapo in </w:t>
      </w:r>
      <w:proofErr w:type="spellStart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>Hiltrup</w:t>
      </w:r>
      <w:proofErr w:type="spellEnd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 xml:space="preserve">. They are falsely accused of trafficking </w:t>
      </w:r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lastRenderedPageBreak/>
        <w:t xml:space="preserve">foreign currencies by Joseph Goebbels, Minister of the Propaganda of the German Third Reich. Mother M. </w:t>
      </w:r>
      <w:proofErr w:type="spellStart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>Electa</w:t>
      </w:r>
      <w:proofErr w:type="spellEnd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 xml:space="preserve"> will be released from prison one year later, on the 18 </w:t>
      </w:r>
      <w:proofErr w:type="gramStart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>March,</w:t>
      </w:r>
      <w:proofErr w:type="gramEnd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 xml:space="preserve"> 1936.</w:t>
      </w:r>
    </w:p>
    <w:p w14:paraId="746E2554" w14:textId="5322E64C" w:rsidR="00642A04" w:rsidRPr="00642A04" w:rsidRDefault="00642A04" w:rsidP="00642A0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AU"/>
          <w14:ligatures w14:val="none"/>
        </w:rPr>
      </w:pPr>
      <w:r w:rsidRPr="00642A04">
        <w:rPr>
          <w:rFonts w:ascii="Verdana" w:eastAsia="Times New Roman" w:hAnsi="Verdana" w:cs="Times New Roman"/>
          <w:noProof/>
          <w:color w:val="222222"/>
          <w:kern w:val="0"/>
          <w:sz w:val="23"/>
          <w:szCs w:val="23"/>
          <w:lang w:eastAsia="en-AU"/>
          <w14:ligatures w14:val="none"/>
        </w:rPr>
        <w:drawing>
          <wp:inline distT="0" distB="0" distL="0" distR="0" wp14:anchorId="39D937AB" wp14:editId="5DBDBDB0">
            <wp:extent cx="2619375" cy="1743075"/>
            <wp:effectExtent l="0" t="0" r="9525" b="9525"/>
            <wp:docPr id="693943962" name="Picture 8" descr="montmar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tmart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FB7AA" w14:textId="77777777" w:rsidR="00642A04" w:rsidRPr="00642A04" w:rsidRDefault="00642A04" w:rsidP="00642A04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AU"/>
          <w14:ligatures w14:val="none"/>
        </w:rPr>
      </w:pPr>
      <w:r w:rsidRPr="00642A04">
        <w:rPr>
          <w:rFonts w:ascii="Verdana" w:eastAsia="Times New Roman" w:hAnsi="Verdana" w:cs="Times New Roman"/>
          <w:b/>
          <w:bCs/>
          <w:color w:val="222222"/>
          <w:kern w:val="0"/>
          <w:sz w:val="28"/>
          <w:szCs w:val="28"/>
          <w:lang w:eastAsia="en-AU"/>
          <w14:ligatures w14:val="none"/>
        </w:rPr>
        <w:t>20 March, 1886</w:t>
      </w:r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br/>
        <w:t xml:space="preserve">Father Hubert </w:t>
      </w:r>
      <w:proofErr w:type="spellStart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>Linckens</w:t>
      </w:r>
      <w:proofErr w:type="spellEnd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>, MSC, who becomes historical founder of the MSC Sisters,</w:t>
      </w:r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br/>
        <w:t xml:space="preserve">is ordained at </w:t>
      </w:r>
      <w:proofErr w:type="spellStart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>s'Hertogenbosch</w:t>
      </w:r>
      <w:proofErr w:type="spellEnd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>, Netherlands.</w:t>
      </w:r>
    </w:p>
    <w:p w14:paraId="33A94AE0" w14:textId="0B75A716" w:rsidR="00642A04" w:rsidRPr="00642A04" w:rsidRDefault="00642A04" w:rsidP="00642A04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AU"/>
          <w14:ligatures w14:val="none"/>
        </w:rPr>
      </w:pPr>
      <w:r w:rsidRPr="00642A04">
        <w:rPr>
          <w:rFonts w:ascii="Verdana" w:eastAsia="Times New Roman" w:hAnsi="Verdana" w:cs="Times New Roman"/>
          <w:b/>
          <w:bCs/>
          <w:color w:val="222222"/>
          <w:kern w:val="0"/>
          <w:sz w:val="28"/>
          <w:szCs w:val="28"/>
          <w:lang w:eastAsia="en-AU"/>
          <w14:ligatures w14:val="none"/>
        </w:rPr>
        <w:t>25 March, 1859</w:t>
      </w:r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br/>
        <w:t xml:space="preserve">Construction commences on the Basilica in </w:t>
      </w:r>
      <w:proofErr w:type="spellStart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>Issoudun</w:t>
      </w:r>
      <w:proofErr w:type="spellEnd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>.</w:t>
      </w:r>
    </w:p>
    <w:p w14:paraId="00AA3817" w14:textId="77777777" w:rsidR="00642A04" w:rsidRPr="00642A04" w:rsidRDefault="00642A04" w:rsidP="00642A04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AU"/>
          <w14:ligatures w14:val="none"/>
        </w:rPr>
      </w:pPr>
      <w:r w:rsidRPr="00642A04">
        <w:rPr>
          <w:rFonts w:ascii="Verdana" w:eastAsia="Times New Roman" w:hAnsi="Verdana" w:cs="Times New Roman"/>
          <w:b/>
          <w:bCs/>
          <w:color w:val="222222"/>
          <w:kern w:val="0"/>
          <w:sz w:val="28"/>
          <w:szCs w:val="28"/>
          <w:lang w:eastAsia="en-AU"/>
          <w14:ligatures w14:val="none"/>
        </w:rPr>
        <w:t>25 March, 1901</w:t>
      </w:r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br/>
        <w:t xml:space="preserve">First Profession ceremony of 10 MSC Sisters in </w:t>
      </w:r>
      <w:proofErr w:type="spellStart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>Hiltrup</w:t>
      </w:r>
      <w:proofErr w:type="spellEnd"/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t>.</w:t>
      </w:r>
    </w:p>
    <w:p w14:paraId="7C1867FE" w14:textId="77777777" w:rsidR="00642A04" w:rsidRPr="00642A04" w:rsidRDefault="00642A04" w:rsidP="00642A04">
      <w:pPr>
        <w:shd w:val="clear" w:color="auto" w:fill="FFFFFF"/>
        <w:spacing w:beforeAutospacing="1" w:after="0" w:afterAutospacing="1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AU"/>
          <w14:ligatures w14:val="none"/>
        </w:rPr>
      </w:pPr>
      <w:r w:rsidRPr="00642A04">
        <w:rPr>
          <w:rFonts w:ascii="Verdana" w:eastAsia="Times New Roman" w:hAnsi="Verdana" w:cs="Times New Roman"/>
          <w:b/>
          <w:bCs/>
          <w:color w:val="222222"/>
          <w:kern w:val="0"/>
          <w:sz w:val="28"/>
          <w:szCs w:val="28"/>
          <w:lang w:eastAsia="en-AU"/>
          <w14:ligatures w14:val="none"/>
        </w:rPr>
        <w:t>25 March, 1977</w:t>
      </w:r>
      <w:r w:rsidRPr="00642A04">
        <w:rPr>
          <w:rFonts w:ascii="Verdana" w:eastAsia="Times New Roman" w:hAnsi="Verdana" w:cs="Times New Roman"/>
          <w:color w:val="222222"/>
          <w:kern w:val="0"/>
          <w:sz w:val="28"/>
          <w:szCs w:val="28"/>
          <w:lang w:eastAsia="en-AU"/>
          <w14:ligatures w14:val="none"/>
        </w:rPr>
        <w:br/>
        <w:t>Foundation Day of the Indian Mission of the MSC Sisters.</w:t>
      </w:r>
    </w:p>
    <w:p w14:paraId="7B07793C" w14:textId="77777777" w:rsidR="00642A04" w:rsidRPr="00642A04" w:rsidRDefault="00642A04" w:rsidP="00642A0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kern w:val="0"/>
          <w:sz w:val="23"/>
          <w:szCs w:val="23"/>
          <w:lang w:eastAsia="en-AU"/>
          <w14:ligatures w14:val="none"/>
        </w:rPr>
      </w:pPr>
      <w:r w:rsidRPr="00642A04">
        <w:rPr>
          <w:rFonts w:ascii="Verdana" w:eastAsia="Times New Roman" w:hAnsi="Verdana" w:cs="Times New Roman"/>
          <w:color w:val="222222"/>
          <w:kern w:val="0"/>
          <w:sz w:val="2"/>
          <w:szCs w:val="2"/>
          <w:lang w:eastAsia="en-AU"/>
          <w14:ligatures w14:val="none"/>
        </w:rPr>
        <w:t>Share</w:t>
      </w:r>
    </w:p>
    <w:p w14:paraId="57A70445" w14:textId="77777777" w:rsidR="00B839C4" w:rsidRPr="00642A04" w:rsidRDefault="00B839C4" w:rsidP="00642A04"/>
    <w:sectPr w:rsidR="00B839C4" w:rsidRPr="00642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7F7"/>
    <w:multiLevelType w:val="multilevel"/>
    <w:tmpl w:val="7B54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00CB"/>
    <w:multiLevelType w:val="multilevel"/>
    <w:tmpl w:val="286C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14002346">
    <w:abstractNumId w:val="0"/>
  </w:num>
  <w:num w:numId="2" w16cid:durableId="15764352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A04"/>
    <w:rsid w:val="00642A04"/>
    <w:rsid w:val="00B839C4"/>
    <w:rsid w:val="00E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8F83"/>
  <w15:chartTrackingRefBased/>
  <w15:docId w15:val="{9FE0C58D-E366-4058-AEA8-3901ACA1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2A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2A04"/>
    <w:rPr>
      <w:rFonts w:ascii="Times New Roman" w:eastAsia="Times New Roman" w:hAnsi="Times New Roman" w:cs="Times New Roman"/>
      <w:b/>
      <w:bCs/>
      <w:kern w:val="0"/>
      <w:sz w:val="36"/>
      <w:szCs w:val="36"/>
      <w:lang w:eastAsia="en-AU"/>
      <w14:ligatures w14:val="none"/>
    </w:rPr>
  </w:style>
  <w:style w:type="paragraph" w:customStyle="1" w:styleId="first">
    <w:name w:val="first"/>
    <w:basedOn w:val="Normal"/>
    <w:rsid w:val="0064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42A04"/>
    <w:rPr>
      <w:color w:val="0000FF"/>
      <w:u w:val="single"/>
    </w:rPr>
  </w:style>
  <w:style w:type="character" w:customStyle="1" w:styleId="linker">
    <w:name w:val="linker"/>
    <w:basedOn w:val="DefaultParagraphFont"/>
    <w:rsid w:val="00642A04"/>
  </w:style>
  <w:style w:type="paragraph" w:customStyle="1" w:styleId="deeper">
    <w:name w:val="deeper"/>
    <w:basedOn w:val="Normal"/>
    <w:rsid w:val="0064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opener">
    <w:name w:val="opener"/>
    <w:basedOn w:val="DefaultParagraphFont"/>
    <w:rsid w:val="00642A04"/>
  </w:style>
  <w:style w:type="paragraph" w:customStyle="1" w:styleId="active">
    <w:name w:val="active"/>
    <w:basedOn w:val="Normal"/>
    <w:rsid w:val="0064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customStyle="1" w:styleId="itemdatecreated">
    <w:name w:val="itemdatecreated"/>
    <w:basedOn w:val="DefaultParagraphFont"/>
    <w:rsid w:val="00642A04"/>
  </w:style>
  <w:style w:type="character" w:customStyle="1" w:styleId="itemtextresizertitle">
    <w:name w:val="itemtextresizertitle"/>
    <w:basedOn w:val="DefaultParagraphFont"/>
    <w:rsid w:val="00642A04"/>
  </w:style>
  <w:style w:type="paragraph" w:styleId="NormalWeb">
    <w:name w:val="Normal (Web)"/>
    <w:basedOn w:val="Normal"/>
    <w:uiPriority w:val="99"/>
    <w:semiHidden/>
    <w:unhideWhenUsed/>
    <w:rsid w:val="0064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character" w:styleId="Strong">
    <w:name w:val="Strong"/>
    <w:basedOn w:val="DefaultParagraphFont"/>
    <w:uiPriority w:val="22"/>
    <w:qFormat/>
    <w:rsid w:val="00642A04"/>
    <w:rPr>
      <w:b/>
      <w:bCs/>
    </w:rPr>
  </w:style>
  <w:style w:type="character" w:customStyle="1" w:styleId="in-widget">
    <w:name w:val="in-widget"/>
    <w:basedOn w:val="DefaultParagraphFont"/>
    <w:rsid w:val="00642A04"/>
  </w:style>
  <w:style w:type="character" w:customStyle="1" w:styleId="itemnavigationtitle">
    <w:name w:val="itemnavigationtitle"/>
    <w:basedOn w:val="DefaultParagraphFont"/>
    <w:rsid w:val="0064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5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9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4226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dotted" w:sz="6" w:space="2" w:color="002040"/>
                                <w:left w:val="none" w:sz="0" w:space="0" w:color="auto"/>
                                <w:bottom w:val="dotted" w:sz="6" w:space="2" w:color="002040"/>
                                <w:right w:val="none" w:sz="0" w:space="0" w:color="auto"/>
                              </w:divBdr>
                            </w:div>
                            <w:div w:id="118023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9108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54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74213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dotted" w:sz="6" w:space="3" w:color="002040"/>
                                <w:left w:val="none" w:sz="0" w:space="0" w:color="auto"/>
                                <w:bottom w:val="dotted" w:sz="6" w:space="3" w:color="00204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8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 Butler</dc:creator>
  <cp:keywords/>
  <dc:description/>
  <cp:lastModifiedBy>Carmel Butler</cp:lastModifiedBy>
  <cp:revision>1</cp:revision>
  <dcterms:created xsi:type="dcterms:W3CDTF">2023-04-18T10:41:00Z</dcterms:created>
  <dcterms:modified xsi:type="dcterms:W3CDTF">2023-04-18T10:47:00Z</dcterms:modified>
</cp:coreProperties>
</file>