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6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National Lament</w:t>
      </w:r>
    </w:p>
    <w:p w:rsidR="00687CE6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>
        <w:rPr>
          <w:rStyle w:val="Emphasis"/>
          <w:rFonts w:ascii="Verdana" w:hAnsi="Verdana"/>
          <w:color w:val="000000"/>
          <w:sz w:val="16"/>
          <w:szCs w:val="16"/>
          <w:lang w:val="en-GB"/>
        </w:rPr>
        <w:t>"We are a society which has forgotten how to weep." - Pope Francis</w:t>
      </w:r>
    </w:p>
    <w:p w:rsidR="00687CE6" w:rsidRPr="000E47CB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Following t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he rec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ent incident on Manus Island, 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the death of one person and the injury of m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any 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Catholic Religious Australia is inviting you to participate in 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“National Lament” </w:t>
      </w:r>
      <w:proofErr w:type="gramStart"/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- 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 a</w:t>
      </w:r>
      <w:proofErr w:type="gramEnd"/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 campaign of prayer, penance and action for people seeking asylum in Australia. We are seeking to make a Christian response to these people, rather than treating them as a “problem” to be solved.</w:t>
      </w:r>
    </w:p>
    <w:p w:rsidR="00687CE6" w:rsidRPr="000E47CB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The National Lament will have 2 parts:</w:t>
      </w:r>
    </w:p>
    <w:p w:rsidR="00687CE6" w:rsidRPr="000E47CB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Part 1 Engaging in prayer, penance and action for people seeking asylum in Australia</w:t>
      </w:r>
    </w:p>
    <w:p w:rsidR="00687CE6" w:rsidRPr="000E47CB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 xml:space="preserve">• Making Friday in Lent a day of prayer and penance for people seeking asylum 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br/>
        <w:t>• Continuing this practice after Lent through to the Ascension</w:t>
      </w: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br/>
        <w:t>• Writing to one’s local Federal member and to the Minister, Scott Morrison, expressing our lament for people seeking asylum in Australia</w:t>
      </w:r>
    </w:p>
    <w:p w:rsidR="00687CE6" w:rsidRPr="000E47CB" w:rsidRDefault="00687CE6" w:rsidP="00687CE6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</w:pPr>
      <w:r w:rsidRPr="000E47CB">
        <w:rPr>
          <w:rFonts w:ascii="Verdana" w:eastAsia="Times New Roman" w:hAnsi="Verdana" w:cs="Times New Roman"/>
          <w:color w:val="000000"/>
          <w:sz w:val="16"/>
          <w:szCs w:val="16"/>
          <w:lang w:val="en-GB" w:eastAsia="en-AU"/>
        </w:rPr>
        <w:t>Part 2 Engaging in a Week of Prayer and Prophetic Presence during Ascension to Pentecost, 1 to 8 June 2014</w:t>
      </w:r>
    </w:p>
    <w:p w:rsidR="00893B4A" w:rsidRDefault="00687CE6">
      <w:r>
        <w:t>catholicreligiousaustralia.org.au</w:t>
      </w:r>
    </w:p>
    <w:sectPr w:rsidR="00893B4A" w:rsidSect="0089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CE6"/>
    <w:rsid w:val="00687CE6"/>
    <w:rsid w:val="0089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7C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cp:lastPrinted>2014-03-11T23:35:00Z</cp:lastPrinted>
  <dcterms:created xsi:type="dcterms:W3CDTF">2014-03-11T23:27:00Z</dcterms:created>
  <dcterms:modified xsi:type="dcterms:W3CDTF">2014-03-11T23:37:00Z</dcterms:modified>
</cp:coreProperties>
</file>